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323" w:rsidRDefault="00932323" w:rsidP="00CD2956">
      <w:pPr>
        <w:pStyle w:val="Default"/>
        <w:jc w:val="both"/>
      </w:pPr>
    </w:p>
    <w:p w:rsidR="00932323" w:rsidRDefault="00932323" w:rsidP="00CD2956">
      <w:pPr>
        <w:pStyle w:val="Default"/>
        <w:jc w:val="both"/>
        <w:rPr>
          <w:sz w:val="22"/>
          <w:szCs w:val="22"/>
        </w:rPr>
      </w:pPr>
      <w:r>
        <w:t xml:space="preserve"> </w:t>
      </w:r>
    </w:p>
    <w:p w:rsidR="00932323" w:rsidRPr="008F5A6F" w:rsidRDefault="00932323" w:rsidP="00CD2956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483860" w:rsidRDefault="00483860" w:rsidP="00483860">
      <w:pPr>
        <w:pStyle w:val="Default"/>
        <w:spacing w:after="167"/>
        <w:jc w:val="both"/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</w:pPr>
    </w:p>
    <w:p w:rsidR="00483860" w:rsidRDefault="00483860" w:rsidP="00483860">
      <w:pPr>
        <w:pStyle w:val="Default"/>
        <w:spacing w:after="16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483860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 xml:space="preserve">Rozeznanie rynku na </w:t>
      </w:r>
      <w:r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>usługi cateringowe podczas szkoleń</w:t>
      </w:r>
      <w:r w:rsidRPr="00483860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w ramach projektu </w:t>
      </w:r>
      <w:r w:rsidRPr="008F5A6F">
        <w:rPr>
          <w:rFonts w:ascii="Times New Roman" w:hAnsi="Times New Roman" w:cs="Times New Roman"/>
          <w:color w:val="auto"/>
          <w:sz w:val="23"/>
          <w:szCs w:val="23"/>
        </w:rPr>
        <w:t>„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Platforma </w:t>
      </w:r>
      <w:r w:rsidRPr="008F5A6F">
        <w:rPr>
          <w:rFonts w:ascii="Times New Roman" w:hAnsi="Times New Roman" w:cs="Times New Roman"/>
          <w:color w:val="auto"/>
          <w:sz w:val="23"/>
          <w:szCs w:val="23"/>
        </w:rPr>
        <w:t>wiedzy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i konsultacji–system wsparcia dialogu </w:t>
      </w:r>
      <w:r w:rsidRPr="008F5A6F">
        <w:rPr>
          <w:rFonts w:ascii="Times New Roman" w:hAnsi="Times New Roman" w:cs="Times New Roman"/>
          <w:color w:val="auto"/>
          <w:sz w:val="23"/>
          <w:szCs w:val="23"/>
        </w:rPr>
        <w:t>społecznego”, projekt współfinansowany przez Unię Europejską w ramach Europejskiego Funduszu Społecznego, numer umowy: POKL.05.05.02-247/13</w:t>
      </w:r>
      <w:r>
        <w:rPr>
          <w:rFonts w:ascii="Times New Roman" w:hAnsi="Times New Roman" w:cs="Times New Roman"/>
          <w:color w:val="auto"/>
          <w:sz w:val="23"/>
          <w:szCs w:val="23"/>
        </w:rPr>
        <w:t>.</w:t>
      </w:r>
    </w:p>
    <w:p w:rsidR="00483860" w:rsidRPr="008F5A6F" w:rsidRDefault="00483860" w:rsidP="00483860">
      <w:pPr>
        <w:keepNext/>
        <w:autoSpaceDE w:val="0"/>
        <w:autoSpaceDN w:val="0"/>
        <w:adjustRightInd w:val="0"/>
        <w:spacing w:before="240" w:after="60" w:line="240" w:lineRule="auto"/>
        <w:ind w:left="360" w:hanging="360"/>
        <w:jc w:val="both"/>
        <w:outlineLvl w:val="0"/>
        <w:rPr>
          <w:rFonts w:ascii="Times New Roman" w:eastAsia="Calibri" w:hAnsi="Times New Roman" w:cs="Times New Roman"/>
          <w:color w:val="000000"/>
          <w:kern w:val="32"/>
          <w:sz w:val="32"/>
          <w:szCs w:val="32"/>
          <w:lang w:val="x-none" w:eastAsia="x-none"/>
        </w:rPr>
      </w:pPr>
      <w:r w:rsidRPr="008F5A6F">
        <w:rPr>
          <w:rFonts w:ascii="Times New Roman" w:eastAsia="Calibri" w:hAnsi="Times New Roman" w:cs="Times New Roman"/>
          <w:color w:val="000000"/>
          <w:kern w:val="32"/>
          <w:sz w:val="32"/>
          <w:szCs w:val="32"/>
          <w:lang w:val="x-none" w:eastAsia="x-none"/>
        </w:rPr>
        <w:t>Nazwa oraz adres zamawiającego</w:t>
      </w:r>
    </w:p>
    <w:p w:rsidR="00483860" w:rsidRPr="008F5A6F" w:rsidRDefault="00483860" w:rsidP="00483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:rsidR="00483860" w:rsidRPr="008F5A6F" w:rsidRDefault="00483860" w:rsidP="00483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8F5A6F">
        <w:rPr>
          <w:rFonts w:ascii="Times New Roman" w:eastAsia="Calibri" w:hAnsi="Times New Roman" w:cs="Times New Roman"/>
          <w:bCs/>
          <w:color w:val="000000"/>
          <w:lang w:eastAsia="pl-PL"/>
        </w:rPr>
        <w:t>ZWIĄZEK NAUCZYCIELSTWA POLSKIEGO</w:t>
      </w:r>
    </w:p>
    <w:p w:rsidR="00483860" w:rsidRPr="008F5A6F" w:rsidRDefault="00483860" w:rsidP="00483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8F5A6F">
        <w:rPr>
          <w:rFonts w:ascii="Times New Roman" w:eastAsia="Calibri" w:hAnsi="Times New Roman" w:cs="Times New Roman"/>
          <w:bCs/>
          <w:color w:val="000000"/>
          <w:lang w:eastAsia="pl-PL"/>
        </w:rPr>
        <w:t>UL. SMULIKOWSKIEGO 6/8, 00-389 WARSZAWA</w:t>
      </w:r>
    </w:p>
    <w:p w:rsidR="00483860" w:rsidRPr="008F5A6F" w:rsidRDefault="00483860" w:rsidP="00483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8F5A6F">
        <w:rPr>
          <w:rFonts w:ascii="Times New Roman" w:eastAsia="Calibri" w:hAnsi="Times New Roman" w:cs="Times New Roman"/>
          <w:bCs/>
          <w:color w:val="000000"/>
          <w:lang w:eastAsia="pl-PL"/>
        </w:rPr>
        <w:t>NIP: 526 - 00 -18 -84</w:t>
      </w:r>
    </w:p>
    <w:p w:rsidR="00483860" w:rsidRPr="00483860" w:rsidRDefault="00483860" w:rsidP="004838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pl-PL"/>
        </w:rPr>
      </w:pPr>
    </w:p>
    <w:p w:rsidR="00483860" w:rsidRPr="00483860" w:rsidRDefault="00483860" w:rsidP="004838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48386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l-PL"/>
        </w:rPr>
        <w:t xml:space="preserve">W ramach procedury rozeznania rynku zapraszamy do składania ofert </w:t>
      </w: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l-PL"/>
        </w:rPr>
        <w:t>na usługi cateringowe</w:t>
      </w:r>
      <w:r w:rsidRPr="0048386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l-PL"/>
        </w:rPr>
        <w:t xml:space="preserve">. </w:t>
      </w:r>
      <w:r w:rsidRPr="00483860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Oferty należy przesyłać w wersji elektronicznej do </w:t>
      </w: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l-PL"/>
        </w:rPr>
        <w:t>23</w:t>
      </w:r>
      <w:r w:rsidRPr="0048386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l-PL"/>
        </w:rPr>
        <w:t xml:space="preserve"> czerwca 2014 r.</w:t>
      </w:r>
      <w:r w:rsidRPr="00483860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(poniedziałek) do końca dnia na adres e-mail: 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owasik@znp.edu.pl.</w:t>
      </w:r>
    </w:p>
    <w:p w:rsidR="00483860" w:rsidRDefault="00483860" w:rsidP="004838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483860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Kryteria oceny ofert: cena, </w:t>
      </w:r>
    </w:p>
    <w:p w:rsidR="00483860" w:rsidRPr="00483860" w:rsidRDefault="00483860" w:rsidP="004838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483860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W celu zapewnienia porównywalności wszystkich ofert, Zamawiający zastrzega sobie prawo do:</w:t>
      </w:r>
    </w:p>
    <w:p w:rsidR="00483860" w:rsidRPr="00483860" w:rsidRDefault="00483860" w:rsidP="004838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483860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skontaktowania się z właściwymi Oferentami w celu uzupełnienia lub doprecyzowania ofert;</w:t>
      </w:r>
    </w:p>
    <w:p w:rsidR="00483860" w:rsidRPr="00483860" w:rsidRDefault="00483860" w:rsidP="004838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483860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odpowiedzi tylko na wybraną ofertę;</w:t>
      </w:r>
    </w:p>
    <w:p w:rsidR="00483860" w:rsidRPr="00483860" w:rsidRDefault="00483860" w:rsidP="004838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483860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ewentualnej rezygnacji z realizacji zamówienia bez podania przyczyny;</w:t>
      </w:r>
    </w:p>
    <w:p w:rsidR="00483860" w:rsidRDefault="00483860" w:rsidP="004838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483860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negocjacji warunków zamówienia (po wyborze Wykonawcy).</w:t>
      </w:r>
    </w:p>
    <w:p w:rsidR="002662C9" w:rsidRPr="00483860" w:rsidRDefault="002662C9" w:rsidP="002662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>
        <w:rPr>
          <w:i/>
          <w:iCs/>
        </w:rPr>
        <w:t>Niniejsz</w:t>
      </w:r>
      <w:r>
        <w:rPr>
          <w:i/>
          <w:iCs/>
        </w:rPr>
        <w:t>e</w:t>
      </w:r>
      <w:r>
        <w:rPr>
          <w:i/>
          <w:iCs/>
        </w:rPr>
        <w:t xml:space="preserve"> zapytanie nie stanowi oferty w myśl art. 66 Kodeksu Cywilnego, jak również nie jest ogłoszeniem w rozumieniu ustawy Prawo zamówień publicznych.</w:t>
      </w:r>
      <w:bookmarkStart w:id="0" w:name="_GoBack"/>
      <w:bookmarkEnd w:id="0"/>
    </w:p>
    <w:p w:rsidR="00304BA6" w:rsidRDefault="00483860" w:rsidP="00483860">
      <w:pPr>
        <w:pStyle w:val="Default"/>
        <w:spacing w:after="1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Osoba do kontaktu: Aleksandra Wąsik, e-mail: </w:t>
      </w:r>
      <w:hyperlink r:id="rId8" w:history="1">
        <w:r w:rsidRPr="00A53653">
          <w:rPr>
            <w:rStyle w:val="Hipercze"/>
            <w:rFonts w:ascii="Times New Roman" w:hAnsi="Times New Roman" w:cs="Times New Roman"/>
            <w:sz w:val="22"/>
            <w:szCs w:val="22"/>
          </w:rPr>
          <w:t>owasik@znp.edu.pl</w:t>
        </w:r>
      </w:hyperlink>
      <w:r>
        <w:rPr>
          <w:rFonts w:ascii="Times New Roman" w:hAnsi="Times New Roman" w:cs="Times New Roman"/>
          <w:color w:val="auto"/>
          <w:sz w:val="22"/>
          <w:szCs w:val="22"/>
        </w:rPr>
        <w:t>, tel. 691 394 633</w:t>
      </w:r>
    </w:p>
    <w:sectPr w:rsidR="00304BA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E29" w:rsidRDefault="00BB7E29" w:rsidP="00932323">
      <w:pPr>
        <w:spacing w:after="0" w:line="240" w:lineRule="auto"/>
      </w:pPr>
      <w:r>
        <w:separator/>
      </w:r>
    </w:p>
  </w:endnote>
  <w:endnote w:type="continuationSeparator" w:id="0">
    <w:p w:rsidR="00BB7E29" w:rsidRDefault="00BB7E29" w:rsidP="00932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E29" w:rsidRDefault="00BB7E29" w:rsidP="00932323">
      <w:pPr>
        <w:spacing w:after="0" w:line="240" w:lineRule="auto"/>
      </w:pPr>
      <w:r>
        <w:separator/>
      </w:r>
    </w:p>
  </w:footnote>
  <w:footnote w:type="continuationSeparator" w:id="0">
    <w:p w:rsidR="00BB7E29" w:rsidRDefault="00BB7E29" w:rsidP="00932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D28" w:rsidRDefault="00A44D28" w:rsidP="00A44D28">
    <w:pPr>
      <w:jc w:val="center"/>
      <w:rPr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4547BBC" wp14:editId="081B99B7">
          <wp:simplePos x="0" y="0"/>
          <wp:positionH relativeFrom="column">
            <wp:posOffset>4291330</wp:posOffset>
          </wp:positionH>
          <wp:positionV relativeFrom="paragraph">
            <wp:posOffset>-142240</wp:posOffset>
          </wp:positionV>
          <wp:extent cx="1516380" cy="537210"/>
          <wp:effectExtent l="0" t="0" r="7620" b="0"/>
          <wp:wrapNone/>
          <wp:docPr id="2" name="Obraz 2" descr="http://lubuskie.pl/uploads/images/2011/Loga/Logo_PO_KL_mi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lubuskie.pl/uploads/images/2011/Loga/Logo_PO_KL_mi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2323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5E4C0B9" wp14:editId="53C2385F">
          <wp:simplePos x="0" y="0"/>
          <wp:positionH relativeFrom="column">
            <wp:posOffset>-17780</wp:posOffset>
          </wp:positionH>
          <wp:positionV relativeFrom="paragraph">
            <wp:posOffset>-85090</wp:posOffset>
          </wp:positionV>
          <wp:extent cx="1296670" cy="480060"/>
          <wp:effectExtent l="0" t="0" r="0" b="0"/>
          <wp:wrapNone/>
          <wp:docPr id="1" name="irc_mi" descr="http://www.pupszydlowiec.pl/wysiwyg/FileUpload/pics/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pupszydlowiec.pl/wysiwyg/FileUpload/pics/U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670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A44D28" w:rsidRDefault="00A44D28" w:rsidP="008F5A6F">
    <w:pPr>
      <w:rPr>
        <w:sz w:val="18"/>
        <w:szCs w:val="18"/>
      </w:rPr>
    </w:pPr>
  </w:p>
  <w:p w:rsidR="008F5A6F" w:rsidRPr="008F5A6F" w:rsidRDefault="008F5A6F" w:rsidP="008F5A6F">
    <w:pPr>
      <w:autoSpaceDE w:val="0"/>
      <w:autoSpaceDN w:val="0"/>
      <w:adjustRightInd w:val="0"/>
      <w:spacing w:after="0" w:line="240" w:lineRule="auto"/>
      <w:ind w:left="851" w:right="1275"/>
      <w:jc w:val="center"/>
      <w:rPr>
        <w:rFonts w:ascii="Calibri" w:eastAsia="Calibri" w:hAnsi="Calibri" w:cs="Tahoma,Bold"/>
        <w:bCs/>
        <w:i/>
        <w:color w:val="000000"/>
        <w:sz w:val="18"/>
        <w:szCs w:val="18"/>
        <w:lang w:eastAsia="pl-PL"/>
      </w:rPr>
    </w:pPr>
    <w:r w:rsidRPr="008F5A6F">
      <w:rPr>
        <w:rFonts w:ascii="Calibri" w:eastAsia="Calibri" w:hAnsi="Calibri" w:cs="Tahoma,Bold"/>
        <w:bCs/>
        <w:color w:val="000000"/>
        <w:sz w:val="18"/>
        <w:szCs w:val="18"/>
        <w:lang w:eastAsia="pl-PL"/>
      </w:rPr>
      <w:t>„</w:t>
    </w:r>
    <w:r w:rsidRPr="008F5A6F">
      <w:rPr>
        <w:rFonts w:ascii="Calibri" w:eastAsia="Calibri" w:hAnsi="Calibri" w:cs="Tahoma,Bold"/>
        <w:bCs/>
        <w:i/>
        <w:color w:val="000000"/>
        <w:sz w:val="18"/>
        <w:szCs w:val="18"/>
        <w:lang w:eastAsia="pl-PL"/>
      </w:rPr>
      <w:t xml:space="preserve">Platforma wiedzy i konsultacji – system wsparcia dialogu społecznego”, </w:t>
    </w:r>
    <w:r w:rsidRPr="008F5A6F">
      <w:rPr>
        <w:rFonts w:ascii="Calibri" w:eastAsia="Calibri" w:hAnsi="Calibri" w:cs="Tahoma,Bold"/>
        <w:bCs/>
        <w:i/>
        <w:color w:val="000000"/>
        <w:sz w:val="18"/>
        <w:szCs w:val="18"/>
        <w:lang w:eastAsia="pl-PL"/>
      </w:rPr>
      <w:br/>
      <w:t>projekt współfinansowany przez Unię Europejską w ramach Europejskiego Funduszu Społecznego, numer umowy: POKL.05.05.02-247/13</w:t>
    </w:r>
  </w:p>
  <w:p w:rsidR="00932323" w:rsidRDefault="00932323" w:rsidP="00A44D28">
    <w:pPr>
      <w:pStyle w:val="Nagwek"/>
      <w:tabs>
        <w:tab w:val="clear" w:pos="4536"/>
        <w:tab w:val="clear" w:pos="9072"/>
        <w:tab w:val="left" w:pos="253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963BD"/>
    <w:multiLevelType w:val="multilevel"/>
    <w:tmpl w:val="18BC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323"/>
    <w:rsid w:val="002662C9"/>
    <w:rsid w:val="00304BA6"/>
    <w:rsid w:val="00483860"/>
    <w:rsid w:val="006A643A"/>
    <w:rsid w:val="0089035B"/>
    <w:rsid w:val="008A5773"/>
    <w:rsid w:val="008F5A6F"/>
    <w:rsid w:val="00932323"/>
    <w:rsid w:val="00A44D28"/>
    <w:rsid w:val="00A518CD"/>
    <w:rsid w:val="00BB7E29"/>
    <w:rsid w:val="00CD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23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32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2323"/>
  </w:style>
  <w:style w:type="paragraph" w:styleId="Stopka">
    <w:name w:val="footer"/>
    <w:basedOn w:val="Normalny"/>
    <w:link w:val="StopkaZnak"/>
    <w:uiPriority w:val="99"/>
    <w:unhideWhenUsed/>
    <w:rsid w:val="00932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323"/>
  </w:style>
  <w:style w:type="character" w:styleId="Hipercze">
    <w:name w:val="Hyperlink"/>
    <w:basedOn w:val="Domylnaczcionkaakapitu"/>
    <w:uiPriority w:val="99"/>
    <w:unhideWhenUsed/>
    <w:rsid w:val="004838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23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32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2323"/>
  </w:style>
  <w:style w:type="paragraph" w:styleId="Stopka">
    <w:name w:val="footer"/>
    <w:basedOn w:val="Normalny"/>
    <w:link w:val="StopkaZnak"/>
    <w:uiPriority w:val="99"/>
    <w:unhideWhenUsed/>
    <w:rsid w:val="00932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323"/>
  </w:style>
  <w:style w:type="character" w:styleId="Hipercze">
    <w:name w:val="Hyperlink"/>
    <w:basedOn w:val="Domylnaczcionkaakapitu"/>
    <w:uiPriority w:val="99"/>
    <w:unhideWhenUsed/>
    <w:rsid w:val="004838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1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6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0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6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51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wasik@znp.edu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OWasik</dc:creator>
  <cp:lastModifiedBy>OWasik</cp:lastModifiedBy>
  <cp:revision>4</cp:revision>
  <dcterms:created xsi:type="dcterms:W3CDTF">2014-06-06T10:57:00Z</dcterms:created>
  <dcterms:modified xsi:type="dcterms:W3CDTF">2014-06-11T09:12:00Z</dcterms:modified>
</cp:coreProperties>
</file>