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C4" w:rsidRDefault="005E48F7" w:rsidP="005E48F7">
      <w:pPr>
        <w:pStyle w:val="Nagwek1"/>
        <w:spacing w:before="0" w:beforeAutospacing="0" w:after="0" w:afterAutospacing="0"/>
        <w:jc w:val="center"/>
        <w:rPr>
          <w:rFonts w:ascii="Meiryo" w:eastAsia="Meiryo" w:hAnsi="Meiryo" w:cs="Arial"/>
          <w:sz w:val="24"/>
          <w:szCs w:val="24"/>
        </w:rPr>
      </w:pPr>
      <w:r w:rsidRPr="007155E8">
        <w:rPr>
          <w:rFonts w:ascii="Meiryo" w:eastAsia="Meiryo" w:hAnsi="Meiryo" w:cs="Arial"/>
          <w:sz w:val="24"/>
          <w:szCs w:val="24"/>
        </w:rPr>
        <w:t xml:space="preserve">Zasady przyznawania </w:t>
      </w:r>
      <w:r w:rsidR="00583C7F">
        <w:rPr>
          <w:rFonts w:ascii="Meiryo" w:eastAsia="Meiryo" w:hAnsi="Meiryo" w:cs="Arial"/>
          <w:sz w:val="24"/>
          <w:szCs w:val="24"/>
        </w:rPr>
        <w:t>dotacji</w:t>
      </w:r>
      <w:r w:rsidRPr="007155E8">
        <w:rPr>
          <w:rFonts w:ascii="Meiryo" w:eastAsia="Meiryo" w:hAnsi="Meiryo" w:cs="Arial"/>
          <w:sz w:val="24"/>
          <w:szCs w:val="24"/>
        </w:rPr>
        <w:t xml:space="preserve"> </w:t>
      </w:r>
    </w:p>
    <w:p w:rsidR="005E48F7" w:rsidRPr="007155E8" w:rsidRDefault="005E48F7" w:rsidP="005E48F7">
      <w:pPr>
        <w:pStyle w:val="Nagwek1"/>
        <w:spacing w:before="0" w:beforeAutospacing="0" w:after="0" w:afterAutospacing="0"/>
        <w:jc w:val="center"/>
        <w:rPr>
          <w:rFonts w:ascii="Meiryo" w:eastAsia="Meiryo" w:hAnsi="Meiryo" w:cs="Arial"/>
          <w:sz w:val="24"/>
          <w:szCs w:val="24"/>
        </w:rPr>
      </w:pPr>
      <w:r w:rsidRPr="007155E8">
        <w:rPr>
          <w:rFonts w:ascii="Meiryo" w:eastAsia="Meiryo" w:hAnsi="Meiryo" w:cs="Arial"/>
          <w:sz w:val="24"/>
          <w:szCs w:val="24"/>
        </w:rPr>
        <w:t>z Funduszu Kultury ZNP</w:t>
      </w:r>
    </w:p>
    <w:p w:rsidR="005E48F7" w:rsidRDefault="005E48F7" w:rsidP="005E48F7">
      <w:pPr>
        <w:ind w:right="-284"/>
        <w:jc w:val="both"/>
        <w:rPr>
          <w:rFonts w:ascii="Meiryo" w:eastAsia="Meiryo" w:hAnsi="Meiryo" w:cs="Arial"/>
        </w:rPr>
      </w:pPr>
    </w:p>
    <w:p w:rsidR="007155E8" w:rsidRDefault="007155E8" w:rsidP="005E48F7">
      <w:pPr>
        <w:numPr>
          <w:ilvl w:val="0"/>
          <w:numId w:val="1"/>
        </w:numPr>
        <w:spacing w:after="120"/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Funduszem Kultury z upoważnienia Zarządu Głównego ZNP dysponuje Komisja Kultury, Sportu i Turystyki ZG ZNP.</w:t>
      </w:r>
    </w:p>
    <w:p w:rsidR="005E48F7" w:rsidRPr="004E609E" w:rsidRDefault="00583C7F" w:rsidP="005E48F7">
      <w:pPr>
        <w:numPr>
          <w:ilvl w:val="0"/>
          <w:numId w:val="1"/>
        </w:numPr>
        <w:spacing w:after="120"/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Dotacje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 z Funduszu Kultury ZNP mogą być </w:t>
      </w:r>
      <w:r w:rsidR="00F53BE1">
        <w:rPr>
          <w:rFonts w:ascii="Meiryo" w:eastAsia="Meiryo" w:hAnsi="Meiryo" w:cs="Arial"/>
          <w:sz w:val="22"/>
          <w:szCs w:val="22"/>
        </w:rPr>
        <w:t>przyznawane wyłącznie ogniwom i 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członkom ZNP na: </w:t>
      </w:r>
    </w:p>
    <w:p w:rsidR="008504C4" w:rsidRDefault="005E48F7" w:rsidP="005E48F7">
      <w:pPr>
        <w:numPr>
          <w:ilvl w:val="0"/>
          <w:numId w:val="2"/>
        </w:numPr>
        <w:spacing w:after="120"/>
        <w:ind w:left="1134"/>
        <w:jc w:val="both"/>
        <w:rPr>
          <w:rFonts w:ascii="Meiryo" w:eastAsia="Meiryo" w:hAnsi="Meiryo" w:cs="Arial"/>
          <w:sz w:val="22"/>
          <w:szCs w:val="22"/>
        </w:rPr>
      </w:pPr>
      <w:r w:rsidRPr="008504C4">
        <w:rPr>
          <w:rFonts w:ascii="Meiryo" w:eastAsia="Meiryo" w:hAnsi="Meiryo" w:cs="Arial"/>
          <w:sz w:val="22"/>
          <w:szCs w:val="22"/>
        </w:rPr>
        <w:t>pomoc w organizacji imprez kulturalno-artystycznych (przeglądy, plenery, warsztaty literackie, fotograficzne</w:t>
      </w:r>
      <w:r w:rsidR="008504C4">
        <w:rPr>
          <w:rFonts w:ascii="Meiryo" w:eastAsia="Meiryo" w:hAnsi="Meiryo" w:cs="Arial"/>
          <w:sz w:val="22"/>
          <w:szCs w:val="22"/>
        </w:rPr>
        <w:t xml:space="preserve"> itp.)</w:t>
      </w:r>
      <w:r w:rsidR="007155E8" w:rsidRPr="008504C4">
        <w:rPr>
          <w:rFonts w:ascii="Meiryo" w:eastAsia="Meiryo" w:hAnsi="Meiryo" w:cs="Arial"/>
          <w:sz w:val="22"/>
          <w:szCs w:val="22"/>
        </w:rPr>
        <w:t xml:space="preserve"> ujętych w Ogólnopolskim Kalendarzu Imprez,</w:t>
      </w:r>
      <w:r w:rsidRPr="008504C4">
        <w:rPr>
          <w:rFonts w:ascii="Meiryo" w:eastAsia="Meiryo" w:hAnsi="Meiryo" w:cs="Arial"/>
          <w:sz w:val="22"/>
          <w:szCs w:val="22"/>
        </w:rPr>
        <w:t xml:space="preserve"> </w:t>
      </w:r>
    </w:p>
    <w:p w:rsidR="005E48F7" w:rsidRPr="008504C4" w:rsidRDefault="005E48F7" w:rsidP="005E48F7">
      <w:pPr>
        <w:numPr>
          <w:ilvl w:val="0"/>
          <w:numId w:val="2"/>
        </w:numPr>
        <w:spacing w:after="120"/>
        <w:ind w:left="1134"/>
        <w:jc w:val="both"/>
        <w:rPr>
          <w:rFonts w:ascii="Meiryo" w:eastAsia="Meiryo" w:hAnsi="Meiryo" w:cs="Arial"/>
          <w:sz w:val="22"/>
          <w:szCs w:val="22"/>
        </w:rPr>
      </w:pPr>
      <w:r w:rsidRPr="008504C4">
        <w:rPr>
          <w:rFonts w:ascii="Meiryo" w:eastAsia="Meiryo" w:hAnsi="Meiryo" w:cs="Arial"/>
          <w:sz w:val="22"/>
          <w:szCs w:val="22"/>
        </w:rPr>
        <w:t>organizację wystaw, wydawanie publikacji, katalogów, almanachów i inne formy działalności związkowych grup twórczych,</w:t>
      </w:r>
    </w:p>
    <w:p w:rsidR="005E48F7" w:rsidRPr="004E609E" w:rsidRDefault="005E48F7" w:rsidP="005E48F7">
      <w:pPr>
        <w:numPr>
          <w:ilvl w:val="0"/>
          <w:numId w:val="2"/>
        </w:numPr>
        <w:spacing w:after="120"/>
        <w:ind w:left="1134"/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>organizację konkursów,</w:t>
      </w:r>
    </w:p>
    <w:p w:rsidR="005E48F7" w:rsidRPr="004E609E" w:rsidRDefault="005E48F7" w:rsidP="005E48F7">
      <w:pPr>
        <w:numPr>
          <w:ilvl w:val="0"/>
          <w:numId w:val="2"/>
        </w:numPr>
        <w:spacing w:after="120"/>
        <w:ind w:left="1134"/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>zakup strojów, instrumentó</w:t>
      </w:r>
      <w:r>
        <w:rPr>
          <w:rFonts w:ascii="Meiryo" w:eastAsia="Meiryo" w:hAnsi="Meiryo" w:cs="Arial"/>
          <w:sz w:val="22"/>
          <w:szCs w:val="22"/>
        </w:rPr>
        <w:t xml:space="preserve">w i </w:t>
      </w:r>
      <w:r w:rsidRPr="004E609E">
        <w:rPr>
          <w:rFonts w:ascii="Meiryo" w:eastAsia="Meiryo" w:hAnsi="Meiryo" w:cs="Arial"/>
          <w:sz w:val="22"/>
          <w:szCs w:val="22"/>
        </w:rPr>
        <w:t>rekwizytów artystycznych,</w:t>
      </w:r>
    </w:p>
    <w:p w:rsidR="005E48F7" w:rsidRPr="004E609E" w:rsidRDefault="00583C7F" w:rsidP="005E48F7">
      <w:pPr>
        <w:numPr>
          <w:ilvl w:val="0"/>
          <w:numId w:val="2"/>
        </w:numPr>
        <w:spacing w:after="120"/>
        <w:ind w:left="1134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pomoc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 celową </w:t>
      </w:r>
      <w:r w:rsidR="005E48F7">
        <w:rPr>
          <w:rFonts w:ascii="Meiryo" w:eastAsia="Meiryo" w:hAnsi="Meiryo" w:cs="Arial"/>
          <w:sz w:val="22"/>
          <w:szCs w:val="22"/>
        </w:rPr>
        <w:t>(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np. na nagrody w konkursach, zakup dla ZNP dzieła artystycznego, </w:t>
      </w:r>
      <w:r w:rsidR="005E48F7">
        <w:rPr>
          <w:rFonts w:ascii="Meiryo" w:eastAsia="Meiryo" w:hAnsi="Meiryo" w:cs="Arial"/>
          <w:sz w:val="22"/>
          <w:szCs w:val="22"/>
        </w:rPr>
        <w:t xml:space="preserve">zakup 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pamiątek związanych z </w:t>
      </w:r>
      <w:r w:rsidR="007155E8" w:rsidRPr="004E609E">
        <w:rPr>
          <w:rFonts w:ascii="Meiryo" w:eastAsia="Meiryo" w:hAnsi="Meiryo" w:cs="Arial"/>
          <w:sz w:val="22"/>
          <w:szCs w:val="22"/>
        </w:rPr>
        <w:t xml:space="preserve">działalnością </w:t>
      </w:r>
      <w:r w:rsidR="005E48F7" w:rsidRPr="004E609E">
        <w:rPr>
          <w:rFonts w:ascii="Meiryo" w:eastAsia="Meiryo" w:hAnsi="Meiryo" w:cs="Arial"/>
          <w:sz w:val="22"/>
          <w:szCs w:val="22"/>
        </w:rPr>
        <w:t>statutową ZNP</w:t>
      </w:r>
      <w:r w:rsidR="005E48F7">
        <w:rPr>
          <w:rFonts w:ascii="Meiryo" w:eastAsia="Meiryo" w:hAnsi="Meiryo" w:cs="Arial"/>
          <w:sz w:val="22"/>
          <w:szCs w:val="22"/>
        </w:rPr>
        <w:t>)</w:t>
      </w:r>
      <w:r w:rsidR="005E48F7" w:rsidRPr="004E609E">
        <w:rPr>
          <w:rFonts w:ascii="Meiryo" w:eastAsia="Meiryo" w:hAnsi="Meiryo" w:cs="Arial"/>
          <w:sz w:val="22"/>
          <w:szCs w:val="22"/>
        </w:rPr>
        <w:t>.</w:t>
      </w:r>
    </w:p>
    <w:p w:rsidR="005E48F7" w:rsidRPr="005E48F7" w:rsidRDefault="005E48F7" w:rsidP="005E48F7">
      <w:pPr>
        <w:numPr>
          <w:ilvl w:val="0"/>
          <w:numId w:val="1"/>
        </w:numPr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 w:rsidRPr="005E48F7">
        <w:rPr>
          <w:rFonts w:ascii="Meiryo" w:eastAsia="Meiryo" w:hAnsi="Meiryo" w:cs="Arial"/>
          <w:sz w:val="22"/>
          <w:szCs w:val="22"/>
        </w:rPr>
        <w:t>Dotacja musi być zrealizowana w roku kalendarzowym</w:t>
      </w:r>
      <w:r>
        <w:rPr>
          <w:rFonts w:ascii="Meiryo" w:eastAsia="Meiryo" w:hAnsi="Meiryo" w:cs="Arial"/>
          <w:sz w:val="22"/>
          <w:szCs w:val="22"/>
        </w:rPr>
        <w:t>, na który została przyznana</w:t>
      </w:r>
      <w:r w:rsidRPr="005E48F7">
        <w:rPr>
          <w:rFonts w:ascii="Meiryo" w:eastAsia="Meiryo" w:hAnsi="Meiryo" w:cs="Arial"/>
          <w:sz w:val="22"/>
          <w:szCs w:val="22"/>
        </w:rPr>
        <w:t>.</w:t>
      </w:r>
      <w:r>
        <w:rPr>
          <w:rFonts w:ascii="Meiryo" w:eastAsia="Meiryo" w:hAnsi="Meiryo" w:cs="Arial"/>
          <w:sz w:val="22"/>
          <w:szCs w:val="22"/>
        </w:rPr>
        <w:t xml:space="preserve"> </w:t>
      </w:r>
    </w:p>
    <w:p w:rsidR="005E48F7" w:rsidRPr="004E609E" w:rsidRDefault="007155E8" w:rsidP="005E48F7">
      <w:pPr>
        <w:numPr>
          <w:ilvl w:val="0"/>
          <w:numId w:val="1"/>
        </w:numPr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Środki na dofinansowanie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 </w:t>
      </w:r>
      <w:r>
        <w:rPr>
          <w:rFonts w:ascii="Meiryo" w:eastAsia="Meiryo" w:hAnsi="Meiryo" w:cs="Arial"/>
          <w:sz w:val="22"/>
          <w:szCs w:val="22"/>
        </w:rPr>
        <w:t>wydawnictw</w:t>
      </w:r>
      <w:r w:rsidR="005E48F7">
        <w:rPr>
          <w:rFonts w:ascii="Meiryo" w:eastAsia="Meiryo" w:hAnsi="Meiryo" w:cs="Arial"/>
          <w:sz w:val="22"/>
          <w:szCs w:val="22"/>
        </w:rPr>
        <w:t xml:space="preserve"> lub organizację wystaw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 Komisja przyznaje </w:t>
      </w:r>
      <w:r w:rsidR="005E48F7" w:rsidRPr="004E609E">
        <w:rPr>
          <w:rFonts w:ascii="Meiryo" w:eastAsia="Meiryo" w:hAnsi="Meiryo" w:cs="Arial"/>
          <w:sz w:val="22"/>
          <w:szCs w:val="22"/>
        </w:rPr>
        <w:br/>
        <w:t>w zależności od przyjętych preferencji tematycznych na dany rok.</w:t>
      </w:r>
    </w:p>
    <w:p w:rsidR="005E48F7" w:rsidRPr="004E609E" w:rsidRDefault="005E48F7" w:rsidP="005E48F7">
      <w:pPr>
        <w:numPr>
          <w:ilvl w:val="0"/>
          <w:numId w:val="1"/>
        </w:numPr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 xml:space="preserve">Wnioski w sprawie przyznania </w:t>
      </w:r>
      <w:r w:rsidR="00583C7F">
        <w:rPr>
          <w:rFonts w:ascii="Meiryo" w:eastAsia="Meiryo" w:hAnsi="Meiryo" w:cs="Arial"/>
          <w:sz w:val="22"/>
          <w:szCs w:val="22"/>
        </w:rPr>
        <w:t>dotacji</w:t>
      </w:r>
      <w:r w:rsidRPr="004E609E">
        <w:rPr>
          <w:rFonts w:ascii="Meiryo" w:eastAsia="Meiryo" w:hAnsi="Meiryo" w:cs="Arial"/>
          <w:sz w:val="22"/>
          <w:szCs w:val="22"/>
        </w:rPr>
        <w:t xml:space="preserve"> ogniw</w:t>
      </w:r>
      <w:r>
        <w:rPr>
          <w:rFonts w:ascii="Meiryo" w:eastAsia="Meiryo" w:hAnsi="Meiryo" w:cs="Arial"/>
          <w:sz w:val="22"/>
          <w:szCs w:val="22"/>
        </w:rPr>
        <w:t>a</w:t>
      </w:r>
      <w:r w:rsidRPr="004E609E">
        <w:rPr>
          <w:rFonts w:ascii="Meiryo" w:eastAsia="Meiryo" w:hAnsi="Meiryo" w:cs="Arial"/>
          <w:sz w:val="22"/>
          <w:szCs w:val="22"/>
        </w:rPr>
        <w:t xml:space="preserve"> ZNP </w:t>
      </w:r>
      <w:r>
        <w:rPr>
          <w:rFonts w:ascii="Meiryo" w:eastAsia="Meiryo" w:hAnsi="Meiryo" w:cs="Arial"/>
          <w:sz w:val="22"/>
          <w:szCs w:val="22"/>
        </w:rPr>
        <w:t>prze</w:t>
      </w:r>
      <w:r w:rsidRPr="004E609E">
        <w:rPr>
          <w:rFonts w:ascii="Meiryo" w:eastAsia="Meiryo" w:hAnsi="Meiryo" w:cs="Arial"/>
          <w:sz w:val="22"/>
          <w:szCs w:val="22"/>
        </w:rPr>
        <w:t xml:space="preserve">syłają </w:t>
      </w:r>
      <w:r w:rsidR="00A03173">
        <w:rPr>
          <w:rFonts w:ascii="Meiryo" w:eastAsia="Meiryo" w:hAnsi="Meiryo" w:cs="Arial"/>
          <w:sz w:val="22"/>
          <w:szCs w:val="22"/>
        </w:rPr>
        <w:t>do </w:t>
      </w:r>
      <w:r w:rsidRPr="004E609E">
        <w:rPr>
          <w:rFonts w:ascii="Meiryo" w:eastAsia="Meiryo" w:hAnsi="Meiryo" w:cs="Arial"/>
          <w:sz w:val="22"/>
          <w:szCs w:val="22"/>
        </w:rPr>
        <w:t xml:space="preserve">Zespołu Organizacji i </w:t>
      </w:r>
      <w:r>
        <w:rPr>
          <w:rFonts w:ascii="Meiryo" w:eastAsia="Meiryo" w:hAnsi="Meiryo" w:cs="Arial"/>
          <w:sz w:val="22"/>
          <w:szCs w:val="22"/>
        </w:rPr>
        <w:t>Współpracy</w:t>
      </w:r>
      <w:r w:rsidRPr="004E609E">
        <w:rPr>
          <w:rFonts w:ascii="Meiryo" w:eastAsia="Meiryo" w:hAnsi="Meiryo" w:cs="Arial"/>
          <w:sz w:val="22"/>
          <w:szCs w:val="22"/>
        </w:rPr>
        <w:t xml:space="preserve"> </w:t>
      </w:r>
      <w:r>
        <w:rPr>
          <w:rFonts w:ascii="Meiryo" w:eastAsia="Meiryo" w:hAnsi="Meiryo" w:cs="Arial"/>
          <w:sz w:val="22"/>
          <w:szCs w:val="22"/>
        </w:rPr>
        <w:t>Zarządu Głównego ZNP</w:t>
      </w:r>
      <w:r w:rsidRPr="004E609E">
        <w:rPr>
          <w:rFonts w:ascii="Meiryo" w:eastAsia="Meiryo" w:hAnsi="Meiryo" w:cs="Arial"/>
          <w:sz w:val="22"/>
          <w:szCs w:val="22"/>
        </w:rPr>
        <w:t>.</w:t>
      </w:r>
    </w:p>
    <w:p w:rsidR="005E48F7" w:rsidRDefault="005E48F7" w:rsidP="005E48F7">
      <w:pPr>
        <w:numPr>
          <w:ilvl w:val="0"/>
          <w:numId w:val="1"/>
        </w:numPr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Do wniosku należy dołączyć:</w:t>
      </w:r>
    </w:p>
    <w:p w:rsidR="005E48F7" w:rsidRDefault="005E48F7" w:rsidP="005E48F7">
      <w:pPr>
        <w:numPr>
          <w:ilvl w:val="1"/>
          <w:numId w:val="3"/>
        </w:numPr>
        <w:ind w:left="1134"/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>regulamin imprezy (w przypadku organizacji imp</w:t>
      </w:r>
      <w:r>
        <w:rPr>
          <w:rFonts w:ascii="Meiryo" w:eastAsia="Meiryo" w:hAnsi="Meiryo" w:cs="Arial"/>
          <w:sz w:val="22"/>
          <w:szCs w:val="22"/>
        </w:rPr>
        <w:t>rez kulturalno-artystycznych)</w:t>
      </w:r>
    </w:p>
    <w:p w:rsidR="005E48F7" w:rsidRDefault="005E48F7" w:rsidP="005E48F7">
      <w:pPr>
        <w:numPr>
          <w:ilvl w:val="1"/>
          <w:numId w:val="3"/>
        </w:numPr>
        <w:ind w:left="1134"/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>uzasadnienie wniosku o dofinansowanie</w:t>
      </w:r>
      <w:r>
        <w:rPr>
          <w:rFonts w:ascii="Meiryo" w:eastAsia="Meiryo" w:hAnsi="Meiryo" w:cs="Arial"/>
          <w:sz w:val="22"/>
          <w:szCs w:val="22"/>
        </w:rPr>
        <w:t>,</w:t>
      </w:r>
    </w:p>
    <w:p w:rsidR="005E48F7" w:rsidRDefault="005E48F7" w:rsidP="005E48F7">
      <w:pPr>
        <w:numPr>
          <w:ilvl w:val="1"/>
          <w:numId w:val="3"/>
        </w:numPr>
        <w:ind w:left="1134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preliminarz imprezy,</w:t>
      </w:r>
    </w:p>
    <w:p w:rsidR="005E48F7" w:rsidRPr="004E609E" w:rsidRDefault="008504C4" w:rsidP="005E48F7">
      <w:pPr>
        <w:numPr>
          <w:ilvl w:val="1"/>
          <w:numId w:val="3"/>
        </w:numPr>
        <w:ind w:left="1134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numer konta</w:t>
      </w:r>
      <w:r w:rsidR="00583C7F">
        <w:rPr>
          <w:rFonts w:ascii="Meiryo" w:eastAsia="Meiryo" w:hAnsi="Meiryo" w:cs="Arial"/>
          <w:sz w:val="22"/>
          <w:szCs w:val="22"/>
        </w:rPr>
        <w:t>, na które ma być przelana</w:t>
      </w:r>
      <w:r w:rsidR="005E48F7" w:rsidRPr="004E609E">
        <w:rPr>
          <w:rFonts w:ascii="Meiryo" w:eastAsia="Meiryo" w:hAnsi="Meiryo" w:cs="Arial"/>
          <w:sz w:val="22"/>
          <w:szCs w:val="22"/>
        </w:rPr>
        <w:t xml:space="preserve"> </w:t>
      </w:r>
      <w:r w:rsidR="00583C7F">
        <w:rPr>
          <w:rFonts w:ascii="Meiryo" w:eastAsia="Meiryo" w:hAnsi="Meiryo" w:cs="Arial"/>
          <w:sz w:val="22"/>
          <w:szCs w:val="22"/>
        </w:rPr>
        <w:t>przyznana dotacja</w:t>
      </w:r>
      <w:r w:rsidR="005E48F7" w:rsidRPr="004E609E">
        <w:rPr>
          <w:rFonts w:ascii="Meiryo" w:eastAsia="Meiryo" w:hAnsi="Meiryo" w:cs="Arial"/>
          <w:sz w:val="22"/>
          <w:szCs w:val="22"/>
        </w:rPr>
        <w:t>.</w:t>
      </w:r>
    </w:p>
    <w:p w:rsidR="005E48F7" w:rsidRPr="004E609E" w:rsidRDefault="005E48F7" w:rsidP="005E48F7">
      <w:pPr>
        <w:numPr>
          <w:ilvl w:val="0"/>
          <w:numId w:val="1"/>
        </w:numPr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 xml:space="preserve">Komisja </w:t>
      </w:r>
      <w:r w:rsidRPr="004E609E">
        <w:rPr>
          <w:rFonts w:ascii="Meiryo" w:eastAsia="Meiryo" w:hAnsi="Meiryo" w:cs="Arial"/>
          <w:sz w:val="22"/>
          <w:szCs w:val="22"/>
        </w:rPr>
        <w:t>Kul</w:t>
      </w:r>
      <w:r>
        <w:rPr>
          <w:rFonts w:ascii="Meiryo" w:eastAsia="Meiryo" w:hAnsi="Meiryo" w:cs="Arial"/>
          <w:sz w:val="22"/>
          <w:szCs w:val="22"/>
        </w:rPr>
        <w:t xml:space="preserve">tury, Sportu i Turystyki ZG ZNP </w:t>
      </w:r>
      <w:r w:rsidR="00A03173">
        <w:rPr>
          <w:rFonts w:ascii="Meiryo" w:eastAsia="Meiryo" w:hAnsi="Meiryo" w:cs="Arial"/>
          <w:sz w:val="22"/>
          <w:szCs w:val="22"/>
        </w:rPr>
        <w:t>przekazuje</w:t>
      </w:r>
      <w:r w:rsidRPr="004E609E">
        <w:rPr>
          <w:rFonts w:ascii="Meiryo" w:eastAsia="Meiryo" w:hAnsi="Meiryo" w:cs="Arial"/>
          <w:sz w:val="22"/>
          <w:szCs w:val="22"/>
        </w:rPr>
        <w:t xml:space="preserve"> zainteresowanym ogniwo</w:t>
      </w:r>
      <w:r w:rsidR="00A03173">
        <w:rPr>
          <w:rFonts w:ascii="Meiryo" w:eastAsia="Meiryo" w:hAnsi="Meiryo" w:cs="Arial"/>
          <w:sz w:val="22"/>
          <w:szCs w:val="22"/>
        </w:rPr>
        <w:t>m ZNP</w:t>
      </w:r>
      <w:r w:rsidR="007155E8">
        <w:rPr>
          <w:rFonts w:ascii="Meiryo" w:eastAsia="Meiryo" w:hAnsi="Meiryo" w:cs="Arial"/>
          <w:sz w:val="22"/>
          <w:szCs w:val="22"/>
        </w:rPr>
        <w:t xml:space="preserve"> pisemną</w:t>
      </w:r>
      <w:r w:rsidR="00A03173" w:rsidRPr="00A03173">
        <w:rPr>
          <w:rFonts w:ascii="Meiryo" w:eastAsia="Meiryo" w:hAnsi="Meiryo" w:cs="Arial"/>
          <w:sz w:val="22"/>
          <w:szCs w:val="22"/>
        </w:rPr>
        <w:t xml:space="preserve"> </w:t>
      </w:r>
      <w:r w:rsidR="00A03173">
        <w:rPr>
          <w:rFonts w:ascii="Meiryo" w:eastAsia="Meiryo" w:hAnsi="Meiryo" w:cs="Arial"/>
          <w:sz w:val="22"/>
          <w:szCs w:val="22"/>
        </w:rPr>
        <w:t>i</w:t>
      </w:r>
      <w:r w:rsidR="00A03173" w:rsidRPr="004E609E">
        <w:rPr>
          <w:rFonts w:ascii="Meiryo" w:eastAsia="Meiryo" w:hAnsi="Meiryo" w:cs="Arial"/>
          <w:sz w:val="22"/>
          <w:szCs w:val="22"/>
        </w:rPr>
        <w:t>nformację</w:t>
      </w:r>
      <w:r w:rsidR="00A03173">
        <w:rPr>
          <w:rFonts w:ascii="Meiryo" w:eastAsia="Meiryo" w:hAnsi="Meiryo" w:cs="Arial"/>
          <w:sz w:val="22"/>
          <w:szCs w:val="22"/>
        </w:rPr>
        <w:t xml:space="preserve"> </w:t>
      </w:r>
      <w:r w:rsidR="00A03173" w:rsidRPr="004E609E">
        <w:rPr>
          <w:rFonts w:ascii="Meiryo" w:eastAsia="Meiryo" w:hAnsi="Meiryo" w:cs="Arial"/>
          <w:sz w:val="22"/>
          <w:szCs w:val="22"/>
        </w:rPr>
        <w:t xml:space="preserve">o sposobie </w:t>
      </w:r>
      <w:r w:rsidR="00A03173">
        <w:rPr>
          <w:rFonts w:ascii="Meiryo" w:eastAsia="Meiryo" w:hAnsi="Meiryo" w:cs="Arial"/>
          <w:sz w:val="22"/>
          <w:szCs w:val="22"/>
        </w:rPr>
        <w:t>rozpatrzenia wniosku</w:t>
      </w:r>
      <w:r w:rsidRPr="004E609E">
        <w:rPr>
          <w:rFonts w:ascii="Meiryo" w:eastAsia="Meiryo" w:hAnsi="Meiryo" w:cs="Arial"/>
          <w:sz w:val="22"/>
          <w:szCs w:val="22"/>
        </w:rPr>
        <w:t>.</w:t>
      </w:r>
    </w:p>
    <w:p w:rsidR="00487B29" w:rsidRDefault="005E48F7" w:rsidP="005E48F7">
      <w:pPr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lastRenderedPageBreak/>
        <w:t xml:space="preserve">Sprawozdanie wraz z rozliczeniem finansowym należy składać w Zespole Organizacji i </w:t>
      </w:r>
      <w:r w:rsidR="00A03173">
        <w:rPr>
          <w:rFonts w:ascii="Meiryo" w:eastAsia="Meiryo" w:hAnsi="Meiryo" w:cs="Arial"/>
          <w:sz w:val="22"/>
          <w:szCs w:val="22"/>
        </w:rPr>
        <w:t>Współpracy</w:t>
      </w:r>
      <w:r w:rsidRPr="004E609E">
        <w:rPr>
          <w:rFonts w:ascii="Meiryo" w:eastAsia="Meiryo" w:hAnsi="Meiryo" w:cs="Arial"/>
          <w:sz w:val="22"/>
          <w:szCs w:val="22"/>
        </w:rPr>
        <w:t xml:space="preserve"> Zarządu Główne</w:t>
      </w:r>
      <w:r w:rsidR="00A03173">
        <w:rPr>
          <w:rFonts w:ascii="Meiryo" w:eastAsia="Meiryo" w:hAnsi="Meiryo" w:cs="Arial"/>
          <w:sz w:val="22"/>
          <w:szCs w:val="22"/>
        </w:rPr>
        <w:t>go ZNP w terminie wyznaczonym w </w:t>
      </w:r>
      <w:r w:rsidRPr="004E609E">
        <w:rPr>
          <w:rFonts w:ascii="Meiryo" w:eastAsia="Meiryo" w:hAnsi="Meiryo" w:cs="Arial"/>
          <w:sz w:val="22"/>
          <w:szCs w:val="22"/>
        </w:rPr>
        <w:t xml:space="preserve">piśmie informującym o przyznaniu </w:t>
      </w:r>
      <w:r w:rsidR="00583C7F">
        <w:rPr>
          <w:rFonts w:ascii="Meiryo" w:eastAsia="Meiryo" w:hAnsi="Meiryo" w:cs="Arial"/>
          <w:sz w:val="22"/>
          <w:szCs w:val="22"/>
        </w:rPr>
        <w:t>dotacji</w:t>
      </w:r>
      <w:r w:rsidRPr="004E609E">
        <w:rPr>
          <w:rFonts w:ascii="Meiryo" w:eastAsia="Meiryo" w:hAnsi="Meiryo" w:cs="Arial"/>
          <w:sz w:val="22"/>
          <w:szCs w:val="22"/>
        </w:rPr>
        <w:t>. Do sprawozdania należy dołączyć</w:t>
      </w:r>
      <w:r w:rsidR="00F640EF">
        <w:rPr>
          <w:rFonts w:ascii="Meiryo" w:eastAsia="Meiryo" w:hAnsi="Meiryo" w:cs="Arial"/>
          <w:sz w:val="22"/>
          <w:szCs w:val="22"/>
        </w:rPr>
        <w:t xml:space="preserve"> także</w:t>
      </w:r>
      <w:bookmarkStart w:id="0" w:name="_GoBack"/>
      <w:bookmarkEnd w:id="0"/>
      <w:r w:rsidR="00487B29">
        <w:rPr>
          <w:rFonts w:ascii="Meiryo" w:eastAsia="Meiryo" w:hAnsi="Meiryo" w:cs="Arial"/>
          <w:sz w:val="22"/>
          <w:szCs w:val="22"/>
        </w:rPr>
        <w:t>:</w:t>
      </w:r>
    </w:p>
    <w:p w:rsidR="000A383C" w:rsidRDefault="000A383C" w:rsidP="00487B29">
      <w:pPr>
        <w:numPr>
          <w:ilvl w:val="1"/>
          <w:numId w:val="1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 xml:space="preserve">informację z przebiegu imprezy </w:t>
      </w:r>
    </w:p>
    <w:p w:rsidR="000A383C" w:rsidRDefault="000A383C" w:rsidP="00487B29">
      <w:pPr>
        <w:numPr>
          <w:ilvl w:val="1"/>
          <w:numId w:val="1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>
        <w:rPr>
          <w:rFonts w:ascii="Meiryo" w:eastAsia="Meiryo" w:hAnsi="Meiryo" w:cs="Arial"/>
          <w:sz w:val="22"/>
          <w:szCs w:val="22"/>
        </w:rPr>
        <w:t>listę uczestników</w:t>
      </w:r>
    </w:p>
    <w:p w:rsidR="000A383C" w:rsidRDefault="005E48F7" w:rsidP="00487B29">
      <w:pPr>
        <w:numPr>
          <w:ilvl w:val="1"/>
          <w:numId w:val="1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 xml:space="preserve">zdjęcia </w:t>
      </w:r>
      <w:r w:rsidR="00A57DE2">
        <w:rPr>
          <w:rFonts w:ascii="Meiryo" w:eastAsia="Meiryo" w:hAnsi="Meiryo" w:cs="Arial"/>
          <w:sz w:val="22"/>
          <w:szCs w:val="22"/>
        </w:rPr>
        <w:t xml:space="preserve">(również w formie plików elektronicznych) </w:t>
      </w:r>
    </w:p>
    <w:p w:rsidR="005E48F7" w:rsidRPr="004E609E" w:rsidRDefault="005E48F7" w:rsidP="00487B29">
      <w:pPr>
        <w:numPr>
          <w:ilvl w:val="1"/>
          <w:numId w:val="1"/>
        </w:numPr>
        <w:tabs>
          <w:tab w:val="left" w:pos="709"/>
        </w:tabs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 xml:space="preserve">wycinki prasowe dokumentujące przebieg </w:t>
      </w:r>
      <w:r w:rsidR="00A03173">
        <w:rPr>
          <w:rFonts w:ascii="Meiryo" w:eastAsia="Meiryo" w:hAnsi="Meiryo" w:cs="Arial"/>
          <w:sz w:val="22"/>
          <w:szCs w:val="22"/>
        </w:rPr>
        <w:t>imprezy</w:t>
      </w:r>
      <w:r w:rsidRPr="004E609E">
        <w:rPr>
          <w:rFonts w:ascii="Meiryo" w:eastAsia="Meiryo" w:hAnsi="Meiryo" w:cs="Arial"/>
          <w:sz w:val="22"/>
          <w:szCs w:val="22"/>
        </w:rPr>
        <w:t>.</w:t>
      </w:r>
    </w:p>
    <w:p w:rsidR="005E48F7" w:rsidRPr="004E609E" w:rsidRDefault="005E48F7" w:rsidP="005E48F7">
      <w:pPr>
        <w:numPr>
          <w:ilvl w:val="0"/>
          <w:numId w:val="1"/>
        </w:numPr>
        <w:ind w:left="709" w:hanging="425"/>
        <w:jc w:val="both"/>
        <w:rPr>
          <w:rFonts w:ascii="Meiryo" w:eastAsia="Meiryo" w:hAnsi="Meiryo" w:cs="Arial"/>
          <w:sz w:val="22"/>
          <w:szCs w:val="22"/>
        </w:rPr>
      </w:pPr>
      <w:r w:rsidRPr="004E609E">
        <w:rPr>
          <w:rFonts w:ascii="Meiryo" w:eastAsia="Meiryo" w:hAnsi="Meiryo" w:cs="Arial"/>
          <w:sz w:val="22"/>
          <w:szCs w:val="22"/>
        </w:rPr>
        <w:t>Organizatorzy imprez kulturalno-artystycznych uj</w:t>
      </w:r>
      <w:r w:rsidR="007155E8">
        <w:rPr>
          <w:rFonts w:ascii="Meiryo" w:eastAsia="Meiryo" w:hAnsi="Meiryo" w:cs="Arial"/>
          <w:sz w:val="22"/>
          <w:szCs w:val="22"/>
        </w:rPr>
        <w:t>ętych w Kalendarzu Ogólnopolskich Imprez</w:t>
      </w:r>
      <w:r w:rsidRPr="004E609E">
        <w:rPr>
          <w:rFonts w:ascii="Meiryo" w:eastAsia="Meiryo" w:hAnsi="Meiryo" w:cs="Arial"/>
          <w:sz w:val="22"/>
          <w:szCs w:val="22"/>
        </w:rPr>
        <w:t xml:space="preserve"> </w:t>
      </w:r>
      <w:r w:rsidR="00583C7F">
        <w:rPr>
          <w:rFonts w:ascii="Meiryo" w:eastAsia="Meiryo" w:hAnsi="Meiryo" w:cs="Arial"/>
          <w:sz w:val="22"/>
          <w:szCs w:val="22"/>
        </w:rPr>
        <w:t>są zobowiązani</w:t>
      </w:r>
      <w:r w:rsidRPr="004E609E">
        <w:rPr>
          <w:rFonts w:ascii="Meiryo" w:eastAsia="Meiryo" w:hAnsi="Meiryo" w:cs="Arial"/>
          <w:sz w:val="22"/>
          <w:szCs w:val="22"/>
        </w:rPr>
        <w:t xml:space="preserve"> zadbać o właściwe wyeksponowanie znaku związkowego.</w:t>
      </w:r>
    </w:p>
    <w:p w:rsidR="005E48F7" w:rsidRDefault="005E48F7" w:rsidP="005E48F7">
      <w:pPr>
        <w:jc w:val="both"/>
        <w:rPr>
          <w:rFonts w:ascii="Meiryo" w:eastAsia="Meiryo" w:hAnsi="Meiryo" w:cs="Arial"/>
        </w:rPr>
      </w:pPr>
    </w:p>
    <w:p w:rsidR="00A03173" w:rsidRPr="008504C4" w:rsidRDefault="005E48F7" w:rsidP="00A03173">
      <w:pPr>
        <w:jc w:val="right"/>
        <w:rPr>
          <w:rFonts w:ascii="Meiryo" w:eastAsia="Meiryo" w:hAnsi="Meiryo" w:cs="Arial"/>
          <w:sz w:val="22"/>
          <w:szCs w:val="22"/>
        </w:rPr>
      </w:pPr>
      <w:r w:rsidRPr="008504C4">
        <w:rPr>
          <w:rFonts w:ascii="Meiryo" w:eastAsia="Meiryo" w:hAnsi="Meiryo" w:cs="Arial"/>
          <w:sz w:val="22"/>
          <w:szCs w:val="22"/>
        </w:rPr>
        <w:t>Komisja Kultury, Sportu i Turystyki ZG ZNP</w:t>
      </w:r>
      <w:r w:rsidRPr="008504C4">
        <w:rPr>
          <w:rFonts w:ascii="Meiryo" w:eastAsia="Meiryo" w:hAnsi="Meiryo" w:cs="Arial"/>
          <w:sz w:val="22"/>
          <w:szCs w:val="22"/>
        </w:rPr>
        <w:br/>
      </w:r>
    </w:p>
    <w:p w:rsidR="00A03173" w:rsidRDefault="005E48F7" w:rsidP="00A03173">
      <w:pPr>
        <w:rPr>
          <w:rFonts w:ascii="Meiryo" w:eastAsia="Meiryo" w:hAnsi="Meiryo" w:cs="Arial"/>
          <w:i/>
        </w:rPr>
      </w:pPr>
      <w:r w:rsidRPr="00B82E12">
        <w:rPr>
          <w:rFonts w:ascii="Meiryo" w:eastAsia="Meiryo" w:hAnsi="Meiryo" w:cs="Arial"/>
        </w:rPr>
        <w:br/>
      </w:r>
    </w:p>
    <w:p w:rsidR="005E48F7" w:rsidRPr="008504C4" w:rsidRDefault="005E48F7" w:rsidP="00A03173">
      <w:pPr>
        <w:rPr>
          <w:rFonts w:ascii="Meiryo" w:eastAsia="Meiryo" w:hAnsi="Meiryo" w:cs="Arial"/>
          <w:i/>
          <w:sz w:val="22"/>
          <w:szCs w:val="22"/>
        </w:rPr>
      </w:pPr>
      <w:r w:rsidRPr="008504C4">
        <w:rPr>
          <w:rFonts w:ascii="Meiryo" w:eastAsia="Meiryo" w:hAnsi="Meiryo" w:cs="Arial"/>
          <w:i/>
          <w:sz w:val="22"/>
          <w:szCs w:val="22"/>
        </w:rPr>
        <w:t>Warszawa, dnia 16 stycznia 2015 r.</w:t>
      </w:r>
    </w:p>
    <w:p w:rsidR="00A65D51" w:rsidRDefault="00A65D51" w:rsidP="005E48F7">
      <w:pPr>
        <w:jc w:val="both"/>
      </w:pPr>
    </w:p>
    <w:sectPr w:rsidR="00A65D51" w:rsidSect="008504C4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0F" w:rsidRDefault="00D9480F" w:rsidP="00A03173">
      <w:r>
        <w:separator/>
      </w:r>
    </w:p>
  </w:endnote>
  <w:endnote w:type="continuationSeparator" w:id="0">
    <w:p w:rsidR="00D9480F" w:rsidRDefault="00D9480F" w:rsidP="00A0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0F" w:rsidRDefault="00D9480F" w:rsidP="00A03173">
      <w:r>
        <w:separator/>
      </w:r>
    </w:p>
  </w:footnote>
  <w:footnote w:type="continuationSeparator" w:id="0">
    <w:p w:rsidR="00D9480F" w:rsidRDefault="00D9480F" w:rsidP="00A0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73" w:rsidRDefault="00A03173" w:rsidP="00A03173">
    <w:pPr>
      <w:pStyle w:val="Nagwek"/>
      <w:jc w:val="right"/>
    </w:pPr>
  </w:p>
  <w:p w:rsidR="00A03173" w:rsidRDefault="00A031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08A"/>
    <w:multiLevelType w:val="hybridMultilevel"/>
    <w:tmpl w:val="7A22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CA79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45F1"/>
    <w:multiLevelType w:val="hybridMultilevel"/>
    <w:tmpl w:val="E89A2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E35E2"/>
    <w:multiLevelType w:val="hybridMultilevel"/>
    <w:tmpl w:val="BEE024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7"/>
    <w:rsid w:val="000A383C"/>
    <w:rsid w:val="001B5258"/>
    <w:rsid w:val="001E202D"/>
    <w:rsid w:val="00446977"/>
    <w:rsid w:val="00487B29"/>
    <w:rsid w:val="00583C7F"/>
    <w:rsid w:val="005E48F7"/>
    <w:rsid w:val="007155E8"/>
    <w:rsid w:val="00822ADE"/>
    <w:rsid w:val="008504C4"/>
    <w:rsid w:val="00A03173"/>
    <w:rsid w:val="00A57DE2"/>
    <w:rsid w:val="00A65D51"/>
    <w:rsid w:val="00B8696D"/>
    <w:rsid w:val="00BB22CD"/>
    <w:rsid w:val="00D9480F"/>
    <w:rsid w:val="00E352BB"/>
    <w:rsid w:val="00F53BE1"/>
    <w:rsid w:val="00F6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8F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E4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48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3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1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8F7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E4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48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3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3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3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1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Zasady przyznawania dotacji </vt:lpstr>
      <vt:lpstr>z Funduszu Kultury ZNP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BeataMichta</dc:creator>
  <cp:lastModifiedBy>BeataMichta</cp:lastModifiedBy>
  <cp:revision>6</cp:revision>
  <cp:lastPrinted>2015-01-14T14:33:00Z</cp:lastPrinted>
  <dcterms:created xsi:type="dcterms:W3CDTF">2015-01-14T08:00:00Z</dcterms:created>
  <dcterms:modified xsi:type="dcterms:W3CDTF">2015-01-16T12:07:00Z</dcterms:modified>
</cp:coreProperties>
</file>